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B2A5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77BC7" w:rsidRPr="000A6845" w:rsidRDefault="00D77BC7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1E59D1">
        <w:rPr>
          <w:rFonts w:asciiTheme="minorHAnsi" w:hAnsiTheme="minorHAnsi" w:cs="Arial"/>
          <w:b/>
          <w:lang w:val="en-ZA"/>
        </w:rPr>
        <w:t>1</w:t>
      </w:r>
      <w:r w:rsidR="008727BF">
        <w:rPr>
          <w:rFonts w:asciiTheme="minorHAnsi" w:hAnsiTheme="minorHAnsi" w:cs="Arial"/>
          <w:b/>
          <w:lang w:val="en-ZA"/>
        </w:rPr>
        <w:t>9</w:t>
      </w:r>
      <w:r w:rsidR="001E59D1">
        <w:rPr>
          <w:rFonts w:asciiTheme="minorHAnsi" w:hAnsiTheme="minorHAnsi" w:cs="Arial"/>
          <w:b/>
          <w:lang w:val="en-ZA"/>
        </w:rPr>
        <w:t xml:space="preserve"> </w:t>
      </w:r>
      <w:r w:rsidR="008727BF">
        <w:rPr>
          <w:rFonts w:asciiTheme="minorHAnsi" w:hAnsiTheme="minorHAnsi" w:cs="Arial"/>
          <w:b/>
          <w:lang w:val="en-ZA"/>
        </w:rPr>
        <w:t>August</w:t>
      </w:r>
      <w:r w:rsidR="00D4168D">
        <w:rPr>
          <w:rFonts w:asciiTheme="minorHAnsi" w:hAnsiTheme="minorHAnsi" w:cs="Arial"/>
          <w:b/>
          <w:lang w:val="en-ZA"/>
        </w:rPr>
        <w:t xml:space="preserve"> 20</w:t>
      </w:r>
      <w:r w:rsidR="00083D05">
        <w:rPr>
          <w:rFonts w:asciiTheme="minorHAnsi" w:hAnsiTheme="minorHAnsi" w:cs="Arial"/>
          <w:b/>
          <w:lang w:val="en-ZA"/>
        </w:rPr>
        <w:t>20</w:t>
      </w: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b/>
          <w:smallCaps/>
          <w:lang w:val="en-ZA"/>
        </w:rPr>
        <w:t>Subject:</w:t>
      </w:r>
      <w:r w:rsidRPr="00D77BC7">
        <w:rPr>
          <w:rFonts w:asciiTheme="minorHAnsi" w:hAnsiTheme="minorHAnsi" w:cs="Arial"/>
          <w:b/>
          <w:lang w:val="en-ZA"/>
        </w:rPr>
        <w:t xml:space="preserve">   </w:t>
      </w:r>
      <w:r w:rsidR="004138EE">
        <w:rPr>
          <w:rFonts w:asciiTheme="minorHAnsi" w:hAnsiTheme="minorHAnsi" w:cs="Arial"/>
          <w:b/>
          <w:lang w:val="en-ZA"/>
        </w:rPr>
        <w:t xml:space="preserve">Early </w:t>
      </w:r>
      <w:r w:rsidR="0084764F" w:rsidRPr="00D77BC7">
        <w:rPr>
          <w:rFonts w:asciiTheme="minorHAnsi" w:hAnsiTheme="minorHAnsi" w:cs="Arial"/>
          <w:b/>
          <w:lang w:val="en-ZA"/>
        </w:rPr>
        <w:t xml:space="preserve">Full Capital </w:t>
      </w:r>
      <w:r w:rsidR="004B2A5A" w:rsidRPr="00D77BC7">
        <w:rPr>
          <w:rFonts w:asciiTheme="minorHAnsi" w:hAnsiTheme="minorHAnsi" w:cs="Arial"/>
          <w:b/>
          <w:lang w:val="en-ZA"/>
        </w:rPr>
        <w:t>Re</w:t>
      </w:r>
      <w:r w:rsidR="001D0041">
        <w:rPr>
          <w:rFonts w:asciiTheme="minorHAnsi" w:hAnsiTheme="minorHAnsi" w:cs="Arial"/>
          <w:b/>
          <w:lang w:val="en-ZA"/>
        </w:rPr>
        <w:t>d</w:t>
      </w:r>
      <w:r w:rsidR="00651E44">
        <w:rPr>
          <w:rFonts w:asciiTheme="minorHAnsi" w:hAnsiTheme="minorHAnsi" w:cs="Arial"/>
          <w:b/>
          <w:lang w:val="en-ZA"/>
        </w:rPr>
        <w:t>uction</w:t>
      </w:r>
      <w:r w:rsidRPr="00D77BC7">
        <w:rPr>
          <w:rFonts w:asciiTheme="minorHAnsi" w:hAnsiTheme="minorHAnsi" w:cs="Arial"/>
          <w:lang w:val="en-ZA"/>
        </w:rPr>
        <w:tab/>
      </w:r>
    </w:p>
    <w:p w:rsidR="009E090C" w:rsidRPr="00F64748" w:rsidRDefault="009E090C" w:rsidP="009E090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651E44">
        <w:rPr>
          <w:rFonts w:asciiTheme="minorHAnsi" w:hAnsiTheme="minorHAnsi" w:cs="Arial"/>
          <w:b/>
          <w:i/>
          <w:lang w:val="en-ZA"/>
        </w:rPr>
        <w:t>F</w:t>
      </w:r>
      <w:r w:rsidR="004138EE">
        <w:rPr>
          <w:rFonts w:asciiTheme="minorHAnsi" w:hAnsiTheme="minorHAnsi" w:cs="Arial"/>
          <w:b/>
          <w:i/>
          <w:lang w:val="en-ZA"/>
        </w:rPr>
        <w:t>IRSTRAND BANK</w:t>
      </w:r>
      <w:r>
        <w:rPr>
          <w:rFonts w:asciiTheme="minorHAnsi" w:hAnsiTheme="minorHAnsi" w:cs="Arial"/>
          <w:b/>
          <w:i/>
          <w:lang w:val="en-ZA"/>
        </w:rPr>
        <w:t xml:space="preserve"> LIMITED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 w:rsidR="001E59D1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 w:rsidR="00651E44">
        <w:rPr>
          <w:rFonts w:asciiTheme="minorHAnsi" w:hAnsiTheme="minorHAnsi" w:cs="Arial"/>
          <w:b/>
          <w:i/>
          <w:lang w:val="en-ZA"/>
        </w:rPr>
        <w:t>F</w:t>
      </w:r>
      <w:r w:rsidR="004138EE">
        <w:rPr>
          <w:rFonts w:asciiTheme="minorHAnsi" w:hAnsiTheme="minorHAnsi" w:cs="Arial"/>
          <w:b/>
          <w:i/>
          <w:lang w:val="en-ZA"/>
        </w:rPr>
        <w:t>RS</w:t>
      </w:r>
      <w:r w:rsidR="001E59D1">
        <w:rPr>
          <w:rFonts w:asciiTheme="minorHAnsi" w:hAnsiTheme="minorHAnsi" w:cs="Arial"/>
          <w:b/>
          <w:i/>
          <w:lang w:val="en-ZA"/>
        </w:rPr>
        <w:t>21</w:t>
      </w:r>
      <w:r w:rsidR="008727BF">
        <w:rPr>
          <w:rFonts w:asciiTheme="minorHAnsi" w:hAnsiTheme="minorHAnsi" w:cs="Arial"/>
          <w:b/>
          <w:i/>
          <w:lang w:val="en-ZA"/>
        </w:rPr>
        <w:t>5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D77BC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D77BC7">
        <w:rPr>
          <w:rFonts w:asciiTheme="minorHAnsi" w:hAnsiTheme="minorHAnsi"/>
          <w:lang w:val="en-ZA"/>
        </w:rPr>
        <w:t xml:space="preserve">In accordance with the Terms and Conditions of </w:t>
      </w:r>
      <w:r w:rsidR="00651E44">
        <w:rPr>
          <w:rFonts w:asciiTheme="minorHAnsi" w:hAnsiTheme="minorHAnsi" w:cs="Arial"/>
          <w:b/>
          <w:lang w:val="en-ZA"/>
        </w:rPr>
        <w:t>F</w:t>
      </w:r>
      <w:r w:rsidR="004138EE">
        <w:rPr>
          <w:rFonts w:asciiTheme="minorHAnsi" w:hAnsiTheme="minorHAnsi" w:cs="Arial"/>
          <w:b/>
          <w:lang w:val="en-ZA"/>
        </w:rPr>
        <w:t>IRSTRAND BANK</w:t>
      </w:r>
      <w:r w:rsidR="00651E44">
        <w:rPr>
          <w:rFonts w:asciiTheme="minorHAnsi" w:hAnsiTheme="minorHAnsi" w:cs="Arial"/>
          <w:b/>
          <w:lang w:val="en-ZA"/>
        </w:rPr>
        <w:t xml:space="preserve"> </w:t>
      </w:r>
      <w:r w:rsidR="009E090C">
        <w:rPr>
          <w:rFonts w:asciiTheme="minorHAnsi" w:hAnsiTheme="minorHAnsi" w:cs="Arial"/>
          <w:b/>
          <w:lang w:val="en-ZA"/>
        </w:rPr>
        <w:t>LIMITED</w:t>
      </w:r>
      <w:r w:rsidR="009E090C" w:rsidRPr="00F64748">
        <w:rPr>
          <w:rFonts w:asciiTheme="minorHAnsi" w:hAnsiTheme="minorHAnsi" w:cs="Arial"/>
          <w:lang w:val="en-ZA"/>
        </w:rPr>
        <w:t xml:space="preserve"> </w:t>
      </w:r>
      <w:r w:rsidRPr="00D77BC7">
        <w:rPr>
          <w:rFonts w:asciiTheme="minorHAnsi" w:hAnsiTheme="minorHAnsi"/>
          <w:lang w:val="en-ZA"/>
        </w:rPr>
        <w:t xml:space="preserve">notes, investors are herewith advised of the </w:t>
      </w:r>
      <w:r w:rsidR="001D0041">
        <w:rPr>
          <w:rFonts w:asciiTheme="minorHAnsi" w:hAnsiTheme="minorHAnsi"/>
          <w:lang w:val="en-ZA"/>
        </w:rPr>
        <w:t>Full Capital Red</w:t>
      </w:r>
      <w:r w:rsidR="008727BF">
        <w:rPr>
          <w:rFonts w:asciiTheme="minorHAnsi" w:hAnsiTheme="minorHAnsi"/>
          <w:lang w:val="en-ZA"/>
        </w:rPr>
        <w:t>uction</w:t>
      </w:r>
      <w:bookmarkStart w:id="0" w:name="_GoBack"/>
      <w:bookmarkEnd w:id="0"/>
      <w:r w:rsidRPr="00D77BC7">
        <w:rPr>
          <w:rFonts w:asciiTheme="minorHAnsi" w:hAnsiTheme="minorHAnsi"/>
          <w:lang w:val="en-ZA"/>
        </w:rPr>
        <w:t xml:space="preserve"> of the below note</w:t>
      </w:r>
      <w:r w:rsidR="0084764F" w:rsidRPr="00D77BC7">
        <w:rPr>
          <w:rFonts w:asciiTheme="minorHAnsi" w:hAnsiTheme="minorHAnsi"/>
          <w:lang w:val="en-ZA"/>
        </w:rPr>
        <w:t>s</w:t>
      </w:r>
      <w:r w:rsidRPr="00D77BC7">
        <w:rPr>
          <w:rFonts w:asciiTheme="minorHAnsi" w:hAnsiTheme="minorHAnsi"/>
          <w:lang w:val="en-ZA"/>
        </w:rPr>
        <w:t xml:space="preserve"> effective </w:t>
      </w:r>
      <w:r w:rsidR="008727BF">
        <w:rPr>
          <w:rFonts w:asciiTheme="minorHAnsi" w:hAnsiTheme="minorHAnsi"/>
          <w:lang w:val="en-ZA"/>
        </w:rPr>
        <w:t>20 Aug</w:t>
      </w:r>
      <w:r w:rsidR="00D4168D">
        <w:rPr>
          <w:rFonts w:asciiTheme="minorHAnsi" w:hAnsiTheme="minorHAnsi"/>
          <w:b/>
          <w:lang w:val="en-ZA"/>
        </w:rPr>
        <w:t xml:space="preserve"> </w:t>
      </w:r>
      <w:r w:rsidR="00D4168D" w:rsidRPr="008727BF">
        <w:rPr>
          <w:rFonts w:asciiTheme="minorHAnsi" w:hAnsiTheme="minorHAnsi"/>
          <w:lang w:val="en-ZA"/>
        </w:rPr>
        <w:t>20</w:t>
      </w:r>
      <w:r w:rsidR="00083D05" w:rsidRPr="008727BF">
        <w:rPr>
          <w:rFonts w:asciiTheme="minorHAnsi" w:hAnsiTheme="minorHAnsi"/>
          <w:lang w:val="en-ZA"/>
        </w:rPr>
        <w:t>20</w:t>
      </w:r>
      <w:r w:rsidRPr="008727BF">
        <w:rPr>
          <w:rFonts w:asciiTheme="minorHAnsi" w:hAnsiTheme="minorHAnsi"/>
          <w:lang w:val="en-ZA"/>
        </w:rPr>
        <w:t>.</w:t>
      </w:r>
    </w:p>
    <w:p w:rsidR="00C145F0" w:rsidRPr="00D77BC7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20"/>
        <w:gridCol w:w="3844"/>
      </w:tblGrid>
      <w:tr w:rsidR="00083D05" w:rsidRPr="004C5A8C" w:rsidTr="00083D05">
        <w:trPr>
          <w:trHeight w:val="664"/>
        </w:trPr>
        <w:tc>
          <w:tcPr>
            <w:tcW w:w="2376" w:type="dxa"/>
          </w:tcPr>
          <w:p w:rsidR="00083D05" w:rsidRPr="00D77BC7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420" w:type="dxa"/>
          </w:tcPr>
          <w:p w:rsidR="00083D05" w:rsidRPr="00D77BC7" w:rsidRDefault="00083D05" w:rsidP="008727B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    Capital R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ed</w:t>
            </w:r>
            <w:r w:rsidR="008727BF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844" w:type="dxa"/>
          </w:tcPr>
          <w:p w:rsidR="00083D05" w:rsidRPr="004C5A8C" w:rsidRDefault="00083D05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</w:t>
            </w:r>
            <w:r w:rsidR="008727BF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</w:p>
          <w:p w:rsidR="00083D05" w:rsidRPr="004C5A8C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3D05" w:rsidRPr="00BA4BDF" w:rsidTr="00083D05">
        <w:tc>
          <w:tcPr>
            <w:tcW w:w="2376" w:type="dxa"/>
          </w:tcPr>
          <w:p w:rsidR="00083D05" w:rsidRPr="00083D05" w:rsidRDefault="00083D05" w:rsidP="008727BF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Pr="00083D05">
              <w:rPr>
                <w:rFonts w:ascii="Calibri" w:hAnsi="Calibri" w:cs="Arial"/>
                <w:b/>
                <w:lang w:val="en-ZA"/>
              </w:rPr>
              <w:t>FRS</w:t>
            </w:r>
            <w:r w:rsidR="001E59D1">
              <w:rPr>
                <w:rFonts w:ascii="Calibri" w:hAnsi="Calibri" w:cs="Arial"/>
                <w:b/>
                <w:lang w:val="en-ZA"/>
              </w:rPr>
              <w:t>21</w:t>
            </w:r>
            <w:r w:rsidR="008727BF">
              <w:rPr>
                <w:rFonts w:ascii="Calibri" w:hAnsi="Calibri" w:cs="Arial"/>
                <w:b/>
                <w:lang w:val="en-ZA"/>
              </w:rPr>
              <w:t>5</w:t>
            </w:r>
            <w:r w:rsidRPr="00083D05">
              <w:rPr>
                <w:rFonts w:ascii="Calibri" w:hAnsi="Calibri" w:cs="Arial"/>
                <w:b/>
                <w:lang w:val="en-ZA"/>
              </w:rPr>
              <w:t xml:space="preserve"> </w:t>
            </w:r>
            <w:r w:rsidRPr="00083D05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 w:rsidR="001E59D1">
              <w:rPr>
                <w:rFonts w:asciiTheme="minorHAnsi" w:hAnsiTheme="minorHAnsi" w:cs="Arial"/>
                <w:b/>
                <w:lang w:val="en-ZA"/>
              </w:rPr>
              <w:t>6</w:t>
            </w:r>
            <w:r w:rsidRPr="00083D05">
              <w:rPr>
                <w:rFonts w:asciiTheme="minorHAnsi" w:hAnsiTheme="minorHAnsi" w:cs="Arial"/>
                <w:b/>
                <w:lang w:val="en-ZA"/>
              </w:rPr>
              <w:t>7</w:t>
            </w:r>
            <w:r w:rsidR="008727BF">
              <w:rPr>
                <w:rFonts w:asciiTheme="minorHAnsi" w:hAnsiTheme="minorHAnsi" w:cs="Arial"/>
                <w:b/>
                <w:lang w:val="en-ZA"/>
              </w:rPr>
              <w:t>339</w:t>
            </w:r>
          </w:p>
        </w:tc>
        <w:tc>
          <w:tcPr>
            <w:tcW w:w="2420" w:type="dxa"/>
          </w:tcPr>
          <w:p w:rsidR="00083D05" w:rsidRPr="00322621" w:rsidRDefault="00083D05" w:rsidP="008727BF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322621">
              <w:rPr>
                <w:rFonts w:ascii="Calibri" w:hAnsi="Calibri" w:cs="Arial"/>
              </w:rPr>
              <w:t xml:space="preserve">R </w:t>
            </w:r>
            <w:r w:rsidR="008727BF">
              <w:rPr>
                <w:rFonts w:ascii="Calibri" w:hAnsi="Calibri" w:cs="Arial"/>
              </w:rPr>
              <w:t>3</w:t>
            </w:r>
            <w:r w:rsidR="001E59D1">
              <w:rPr>
                <w:rFonts w:ascii="Calibri" w:hAnsi="Calibri" w:cs="Arial"/>
              </w:rPr>
              <w:t>,</w:t>
            </w:r>
            <w:r w:rsidR="008727BF">
              <w:rPr>
                <w:rFonts w:ascii="Calibri" w:hAnsi="Calibri" w:cs="Arial"/>
              </w:rPr>
              <w:t>967</w:t>
            </w:r>
            <w:r w:rsidR="001E59D1">
              <w:rPr>
                <w:rFonts w:ascii="Calibri" w:hAnsi="Calibri" w:cs="Arial"/>
              </w:rPr>
              <w:t>,</w:t>
            </w:r>
            <w:r w:rsidR="008727BF">
              <w:rPr>
                <w:rFonts w:ascii="Calibri" w:hAnsi="Calibri" w:cs="Arial"/>
              </w:rPr>
              <w:t>623</w:t>
            </w:r>
            <w:r>
              <w:rPr>
                <w:rFonts w:ascii="Calibri" w:hAnsi="Calibri" w:cs="Arial"/>
              </w:rPr>
              <w:t>.</w:t>
            </w:r>
            <w:r w:rsidR="008727BF">
              <w:rPr>
                <w:rFonts w:ascii="Calibri" w:hAnsi="Calibri" w:cs="Arial"/>
              </w:rPr>
              <w:t>58</w:t>
            </w:r>
          </w:p>
        </w:tc>
        <w:tc>
          <w:tcPr>
            <w:tcW w:w="3844" w:type="dxa"/>
          </w:tcPr>
          <w:p w:rsidR="00083D05" w:rsidRPr="00322621" w:rsidRDefault="00083D05" w:rsidP="00A05009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301544" w:rsidRPr="0084764F" w:rsidTr="006D12DD">
        <w:tc>
          <w:tcPr>
            <w:tcW w:w="1871" w:type="dxa"/>
          </w:tcPr>
          <w:p w:rsidR="00301544" w:rsidRPr="0084764F" w:rsidRDefault="00301544" w:rsidP="006D12DD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01544" w:rsidRPr="0084764F" w:rsidRDefault="00301544" w:rsidP="006D12DD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</w:p>
        </w:tc>
        <w:tc>
          <w:tcPr>
            <w:tcW w:w="399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</w:p>
        </w:tc>
      </w:tr>
    </w:tbl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651E44" w:rsidRDefault="00651E44" w:rsidP="00651E44">
      <w:pPr>
        <w:spacing w:before="120" w:after="1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9E090C" w:rsidRDefault="009E090C" w:rsidP="009E090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</w:t>
      </w:r>
      <w:r w:rsidR="00651E44">
        <w:rPr>
          <w:rFonts w:asciiTheme="minorHAnsi" w:hAnsiTheme="minorHAnsi" w:cs="Arial"/>
          <w:lang w:val="en-ZA"/>
        </w:rPr>
        <w:t> </w:t>
      </w:r>
      <w:r>
        <w:rPr>
          <w:rFonts w:asciiTheme="minorHAnsi" w:hAnsiTheme="minorHAnsi" w:cs="Arial"/>
          <w:lang w:val="en-ZA"/>
        </w:rPr>
        <w:t>520</w:t>
      </w:r>
      <w:r w:rsidR="00651E4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7000</w:t>
      </w:r>
    </w:p>
    <w:p w:rsidR="007E5DEE" w:rsidRDefault="007E5DEE" w:rsidP="007E5DE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727B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727B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D05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0041"/>
    <w:rsid w:val="001D56E6"/>
    <w:rsid w:val="001D7467"/>
    <w:rsid w:val="001E16C9"/>
    <w:rsid w:val="001E331A"/>
    <w:rsid w:val="001E59D1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44F6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0D4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544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2621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38EE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2A5A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6A4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1E44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7BF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90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6F70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5E4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15409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4168D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C7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377A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60C4838"/>
  <w15:docId w15:val="{4AF8386D-B7CA-472B-A921-35F6CD19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511BDEF-0EB5-430D-8D71-EA07B460AD01}"/>
</file>

<file path=customXml/itemProps2.xml><?xml version="1.0" encoding="utf-8"?>
<ds:datastoreItem xmlns:ds="http://schemas.openxmlformats.org/officeDocument/2006/customXml" ds:itemID="{08D8B83E-F0DC-440B-B5AA-CCD41058A691}"/>
</file>

<file path=customXml/itemProps3.xml><?xml version="1.0" encoding="utf-8"?>
<ds:datastoreItem xmlns:ds="http://schemas.openxmlformats.org/officeDocument/2006/customXml" ds:itemID="{B592AB00-55FD-409D-B3FE-7D87086587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2017-09-29T09:09:00Z</dcterms:created>
  <dcterms:modified xsi:type="dcterms:W3CDTF">2020-08-19T07:24:00Z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188500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